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宋体" w:eastAsia="黑体"/>
          <w:b/>
          <w:bCs/>
          <w:sz w:val="52"/>
          <w:szCs w:val="52"/>
        </w:rPr>
      </w:pPr>
      <w:r>
        <w:rPr>
          <w:rFonts w:hint="eastAsia" w:ascii="黑体" w:hAnsi="黑体" w:eastAsia="黑体"/>
          <w:b/>
          <w:bCs/>
          <w:sz w:val="52"/>
          <w:szCs w:val="52"/>
        </w:rPr>
        <w:t>江苏省群众文化学会</w:t>
      </w:r>
    </w:p>
    <w:p>
      <w:pPr>
        <w:jc w:val="distribute"/>
        <w:rPr>
          <w:rFonts w:hint="eastAsia" w:ascii="宋体" w:hAnsi="宋体"/>
          <w:b/>
          <w:bCs/>
          <w:sz w:val="28"/>
          <w:szCs w:val="28"/>
        </w:rPr>
      </w:pPr>
      <w:r>
        <w:rPr>
          <w:rFonts w:hint="eastAsia" w:ascii="宋体" w:hAnsi="宋体"/>
          <w:b/>
          <w:bCs/>
          <w:sz w:val="28"/>
          <w:szCs w:val="28"/>
        </w:rPr>
        <w:t xml:space="preserve"> </w:t>
      </w:r>
    </w:p>
    <w:p>
      <w:pPr>
        <w:spacing w:line="480" w:lineRule="exact"/>
        <w:jc w:val="center"/>
        <w:rPr>
          <w:rFonts w:hint="eastAsia" w:ascii="黑体" w:hAnsi="黑体" w:eastAsia="黑体"/>
          <w:sz w:val="28"/>
          <w:szCs w:val="28"/>
        </w:rPr>
      </w:pPr>
      <w:r>
        <w:rPr>
          <w:rFonts w:hint="eastAsia" w:ascii="黑体" w:hAnsi="黑体" w:eastAsia="黑体"/>
          <w:b/>
          <w:bCs/>
          <w:sz w:val="28"/>
          <w:szCs w:val="28"/>
        </w:rPr>
        <w:t xml:space="preserve">苏群学 </w:t>
      </w:r>
      <w:r>
        <w:rPr>
          <w:rFonts w:hint="eastAsia" w:ascii="黑体" w:hAnsi="宋体" w:eastAsia="黑体"/>
          <w:b/>
          <w:bCs/>
          <w:sz w:val="28"/>
          <w:szCs w:val="28"/>
        </w:rPr>
        <w:t>[</w:t>
      </w:r>
      <w:r>
        <w:rPr>
          <w:rFonts w:hint="eastAsia" w:ascii="黑体" w:hAnsi="黑体" w:eastAsia="黑体"/>
          <w:b/>
          <w:bCs/>
          <w:sz w:val="28"/>
          <w:szCs w:val="28"/>
        </w:rPr>
        <w:t>2020</w:t>
      </w:r>
      <w:r>
        <w:rPr>
          <w:rFonts w:hint="eastAsia" w:ascii="黑体" w:hAnsi="宋体" w:eastAsia="黑体"/>
          <w:b/>
          <w:bCs/>
          <w:sz w:val="28"/>
          <w:szCs w:val="28"/>
        </w:rPr>
        <w:t xml:space="preserve">] </w:t>
      </w:r>
      <w:r>
        <w:rPr>
          <w:rFonts w:hint="eastAsia" w:ascii="黑体" w:hAnsi="黑体" w:eastAsia="黑体"/>
          <w:b/>
          <w:bCs/>
          <w:sz w:val="28"/>
          <w:szCs w:val="28"/>
        </w:rPr>
        <w:t>0</w:t>
      </w:r>
      <w:r>
        <w:rPr>
          <w:rFonts w:hint="eastAsia" w:ascii="黑体" w:hAnsi="黑体" w:eastAsia="黑体"/>
          <w:b/>
          <w:bCs/>
          <w:sz w:val="28"/>
          <w:szCs w:val="28"/>
          <w:lang w:val="en-US" w:eastAsia="zh-CN"/>
        </w:rPr>
        <w:t>2</w:t>
      </w:r>
      <w:r>
        <w:rPr>
          <w:rFonts w:hint="eastAsia" w:ascii="黑体" w:hAnsi="黑体" w:eastAsia="黑体"/>
          <w:b/>
          <w:bCs/>
          <w:sz w:val="28"/>
          <w:szCs w:val="28"/>
        </w:rPr>
        <w:t>号</w:t>
      </w:r>
    </w:p>
    <w:p>
      <w:pPr>
        <w:spacing w:line="480" w:lineRule="exact"/>
        <w:rPr>
          <w:rFonts w:hint="eastAsia" w:ascii="宋体" w:hAnsi="宋体"/>
          <w:b/>
          <w:bCs/>
          <w:sz w:val="28"/>
          <w:szCs w:val="28"/>
          <w:u w:val="thick"/>
        </w:rPr>
      </w:pPr>
      <w:r>
        <w:rPr>
          <w:b/>
          <w:bCs/>
          <w:u w:val="thick"/>
        </w:rPr>
        <w:t xml:space="preserve">                                                                               </w:t>
      </w:r>
    </w:p>
    <w:p>
      <w:pPr>
        <w:spacing w:line="480" w:lineRule="exact"/>
        <w:jc w:val="center"/>
        <w:rPr>
          <w:rFonts w:hint="eastAsia"/>
          <w:sz w:val="28"/>
          <w:szCs w:val="28"/>
        </w:rPr>
      </w:pPr>
      <w:r>
        <w:rPr>
          <w:sz w:val="28"/>
          <w:szCs w:val="28"/>
        </w:rPr>
        <w:t xml:space="preserve"> </w:t>
      </w:r>
    </w:p>
    <w:p>
      <w:pPr>
        <w:spacing w:line="360" w:lineRule="auto"/>
        <w:jc w:val="center"/>
        <w:rPr>
          <w:rFonts w:hint="eastAsia" w:ascii="黑体" w:hAnsi="宋体" w:eastAsia="黑体"/>
          <w:b/>
          <w:bCs/>
          <w:sz w:val="32"/>
          <w:szCs w:val="32"/>
        </w:rPr>
      </w:pPr>
      <w:r>
        <w:rPr>
          <w:rFonts w:hint="eastAsia" w:ascii="黑体" w:hAnsi="黑体" w:eastAsia="黑体"/>
          <w:b/>
          <w:bCs/>
          <w:sz w:val="32"/>
          <w:szCs w:val="32"/>
        </w:rPr>
        <w:t>关于召开</w:t>
      </w:r>
      <w:r>
        <w:rPr>
          <w:rFonts w:hint="eastAsia" w:ascii="黑体" w:hAnsi="宋体" w:eastAsia="黑体"/>
          <w:b/>
          <w:bCs/>
          <w:sz w:val="32"/>
          <w:szCs w:val="32"/>
        </w:rPr>
        <w:t>“江苏省群众文化学会书法专业委员会成立大会”的</w:t>
      </w:r>
      <w:r>
        <w:rPr>
          <w:rFonts w:hint="eastAsia" w:ascii="黑体" w:hAnsi="黑体" w:eastAsia="黑体"/>
          <w:b/>
          <w:bCs/>
          <w:sz w:val="32"/>
          <w:szCs w:val="32"/>
        </w:rPr>
        <w:t>通知</w:t>
      </w:r>
    </w:p>
    <w:p>
      <w:pPr>
        <w:spacing w:line="360" w:lineRule="auto"/>
        <w:rPr>
          <w:rFonts w:hint="eastAsia" w:ascii="宋体" w:hAnsi="宋体"/>
          <w:sz w:val="28"/>
          <w:szCs w:val="28"/>
        </w:rPr>
      </w:pPr>
      <w:r>
        <w:rPr>
          <w:rFonts w:hint="eastAsia" w:ascii="宋体" w:hAnsi="宋体"/>
          <w:sz w:val="28"/>
          <w:szCs w:val="28"/>
        </w:rPr>
        <w:t>各设区市群众文化学会：</w:t>
      </w:r>
    </w:p>
    <w:p>
      <w:pPr>
        <w:spacing w:line="360" w:lineRule="auto"/>
        <w:ind w:firstLine="560" w:firstLineChars="200"/>
        <w:rPr>
          <w:rFonts w:hint="eastAsia" w:ascii="宋体" w:hAnsi="宋体"/>
          <w:sz w:val="28"/>
          <w:szCs w:val="28"/>
        </w:rPr>
      </w:pPr>
      <w:r>
        <w:rPr>
          <w:rFonts w:hint="eastAsia" w:ascii="宋体" w:hAnsi="宋体"/>
          <w:sz w:val="28"/>
          <w:szCs w:val="28"/>
        </w:rPr>
        <w:t>根据江苏省群众文化学会第五届理事会第二次常务理事会议审议通过的《江苏省群众文化学会专业委员会管理办法》和《江苏省群众文化学会各专业委员会委员任职资格条件》，经研究，同意成立江苏省群众文化学会书法专业委员会。成立大会定于2020年8月6日至7日在镇江市举行，请通知你市相关人员准时出席会议（出席人员名单附后）。具体事项通知如下：</w:t>
      </w:r>
    </w:p>
    <w:p>
      <w:pPr>
        <w:spacing w:line="360" w:lineRule="auto"/>
        <w:ind w:firstLine="560" w:firstLineChars="200"/>
        <w:rPr>
          <w:rFonts w:hint="eastAsia" w:ascii="宋体" w:hAnsi="宋体"/>
          <w:sz w:val="28"/>
          <w:szCs w:val="28"/>
        </w:rPr>
      </w:pPr>
      <w:r>
        <w:rPr>
          <w:rFonts w:hint="eastAsia" w:ascii="宋体" w:hAnsi="宋体"/>
          <w:sz w:val="28"/>
          <w:szCs w:val="28"/>
        </w:rPr>
        <w:t>一、报到时间</w:t>
      </w:r>
    </w:p>
    <w:p>
      <w:pPr>
        <w:spacing w:line="360" w:lineRule="auto"/>
        <w:ind w:left="560"/>
        <w:rPr>
          <w:rFonts w:hint="eastAsia" w:ascii="宋体" w:hAnsi="宋体"/>
          <w:sz w:val="28"/>
          <w:szCs w:val="28"/>
        </w:rPr>
      </w:pPr>
      <w:r>
        <w:rPr>
          <w:rFonts w:hint="eastAsia" w:ascii="宋体" w:hAnsi="宋体"/>
          <w:sz w:val="28"/>
          <w:szCs w:val="28"/>
        </w:rPr>
        <w:t>2020年8月6日</w:t>
      </w:r>
      <w:r>
        <w:rPr>
          <w:rFonts w:hint="eastAsia" w:ascii="宋体" w:hAnsi="宋体"/>
          <w:sz w:val="28"/>
          <w:szCs w:val="28"/>
          <w:lang w:eastAsia="zh-CN"/>
        </w:rPr>
        <w:t>上</w:t>
      </w:r>
      <w:r>
        <w:rPr>
          <w:rFonts w:hint="eastAsia" w:ascii="宋体" w:hAnsi="宋体"/>
          <w:sz w:val="28"/>
          <w:szCs w:val="28"/>
        </w:rPr>
        <w:t>午1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3</w:t>
      </w:r>
      <w:bookmarkStart w:id="0" w:name="_GoBack"/>
      <w:bookmarkEnd w:id="0"/>
      <w:r>
        <w:rPr>
          <w:rFonts w:hint="eastAsia" w:ascii="宋体" w:hAnsi="宋体"/>
          <w:sz w:val="28"/>
          <w:szCs w:val="28"/>
        </w:rPr>
        <w:t>0之前。</w:t>
      </w:r>
    </w:p>
    <w:p>
      <w:pPr>
        <w:numPr>
          <w:ilvl w:val="0"/>
          <w:numId w:val="1"/>
        </w:numPr>
        <w:spacing w:line="360" w:lineRule="auto"/>
        <w:ind w:left="560"/>
        <w:rPr>
          <w:rFonts w:hint="eastAsia" w:ascii="宋体" w:hAnsi="宋体"/>
          <w:sz w:val="28"/>
          <w:szCs w:val="28"/>
        </w:rPr>
      </w:pPr>
      <w:r>
        <w:rPr>
          <w:rFonts w:hint="eastAsia" w:ascii="宋体" w:hAnsi="宋体"/>
          <w:sz w:val="28"/>
          <w:szCs w:val="28"/>
        </w:rPr>
        <w:t>报到地点</w:t>
      </w:r>
    </w:p>
    <w:p>
      <w:pPr>
        <w:numPr>
          <w:ilvl w:val="0"/>
          <w:numId w:val="0"/>
        </w:numPr>
        <w:spacing w:line="360"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eastAsia="zh-CN"/>
        </w:rPr>
        <w:t>镇江</w:t>
      </w:r>
      <w:r>
        <w:rPr>
          <w:rFonts w:hint="eastAsia" w:asciiTheme="minorEastAsia" w:hAnsiTheme="minorEastAsia" w:eastAsiaTheme="minorEastAsia" w:cstheme="minorEastAsia"/>
          <w:kern w:val="0"/>
          <w:sz w:val="28"/>
          <w:szCs w:val="28"/>
        </w:rPr>
        <w:t>市</w:t>
      </w:r>
      <w:r>
        <w:rPr>
          <w:rFonts w:hint="eastAsia" w:asciiTheme="minorEastAsia" w:hAnsiTheme="minorEastAsia" w:eastAsiaTheme="minorEastAsia" w:cstheme="minorEastAsia"/>
          <w:kern w:val="0"/>
          <w:sz w:val="28"/>
          <w:szCs w:val="28"/>
          <w:lang w:eastAsia="zh-CN"/>
        </w:rPr>
        <w:t>西津渡雅阁璞邸</w:t>
      </w:r>
      <w:r>
        <w:rPr>
          <w:rFonts w:hint="eastAsia" w:asciiTheme="minorEastAsia" w:hAnsiTheme="minorEastAsia" w:eastAsiaTheme="minorEastAsia" w:cstheme="minorEastAsia"/>
          <w:kern w:val="0"/>
          <w:sz w:val="28"/>
          <w:szCs w:val="28"/>
        </w:rPr>
        <w:t>酒店</w:t>
      </w:r>
      <w:r>
        <w:rPr>
          <w:rFonts w:hint="eastAsia" w:asciiTheme="minorEastAsia" w:hAnsiTheme="minorEastAsia" w:eastAsiaTheme="minorEastAsia" w:cstheme="minorEastAsia"/>
          <w:kern w:val="0"/>
          <w:sz w:val="28"/>
          <w:szCs w:val="28"/>
          <w:lang w:eastAsia="zh-CN"/>
        </w:rPr>
        <w:t>（镇江</w:t>
      </w:r>
      <w:r>
        <w:rPr>
          <w:rFonts w:hint="eastAsia" w:asciiTheme="minorEastAsia" w:hAnsiTheme="minorEastAsia" w:eastAsiaTheme="minorEastAsia" w:cstheme="minorEastAsia"/>
          <w:kern w:val="0"/>
          <w:sz w:val="28"/>
          <w:szCs w:val="28"/>
        </w:rPr>
        <w:t>市</w:t>
      </w:r>
      <w:r>
        <w:rPr>
          <w:rFonts w:hint="eastAsia" w:asciiTheme="minorEastAsia" w:hAnsiTheme="minorEastAsia" w:eastAsiaTheme="minorEastAsia" w:cstheme="minorEastAsia"/>
          <w:kern w:val="0"/>
          <w:sz w:val="28"/>
          <w:szCs w:val="28"/>
          <w:lang w:eastAsia="zh-CN"/>
        </w:rPr>
        <w:t>润州区云台山路</w:t>
      </w:r>
      <w:r>
        <w:rPr>
          <w:rFonts w:hint="eastAsia" w:asciiTheme="minorEastAsia" w:hAnsiTheme="minorEastAsia" w:eastAsiaTheme="minorEastAsia" w:cstheme="minorEastAsia"/>
          <w:kern w:val="0"/>
          <w:sz w:val="28"/>
          <w:szCs w:val="28"/>
          <w:lang w:val="en-US" w:eastAsia="zh-CN"/>
        </w:rPr>
        <w:t>1号）；</w:t>
      </w:r>
    </w:p>
    <w:p>
      <w:pPr>
        <w:numPr>
          <w:ilvl w:val="0"/>
          <w:numId w:val="0"/>
        </w:numPr>
        <w:spacing w:line="360" w:lineRule="auto"/>
        <w:ind w:firstLine="560" w:firstLineChars="20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酒店电话：0511——88119888。</w:t>
      </w:r>
    </w:p>
    <w:p>
      <w:pPr>
        <w:spacing w:line="360" w:lineRule="auto"/>
        <w:ind w:left="560"/>
        <w:rPr>
          <w:rFonts w:hint="eastAsia" w:ascii="宋体" w:hAnsi="宋体"/>
          <w:sz w:val="28"/>
          <w:szCs w:val="28"/>
        </w:rPr>
      </w:pPr>
      <w:r>
        <w:rPr>
          <w:rFonts w:hint="eastAsia" w:ascii="宋体" w:hAnsi="宋体"/>
          <w:sz w:val="28"/>
          <w:szCs w:val="28"/>
        </w:rPr>
        <w:t>三、联系方式</w:t>
      </w:r>
    </w:p>
    <w:p>
      <w:pPr>
        <w:spacing w:line="360" w:lineRule="auto"/>
        <w:ind w:left="560"/>
        <w:rPr>
          <w:rFonts w:hint="eastAsia" w:ascii="宋体" w:hAnsi="宋体"/>
          <w:sz w:val="28"/>
          <w:szCs w:val="28"/>
        </w:rPr>
      </w:pPr>
      <w:r>
        <w:rPr>
          <w:rFonts w:hint="eastAsia" w:ascii="宋体" w:hAnsi="宋体"/>
          <w:sz w:val="28"/>
          <w:szCs w:val="28"/>
        </w:rPr>
        <w:t>请各参会人员于8月4日前反馈《参会人员回执表》。</w:t>
      </w:r>
    </w:p>
    <w:p>
      <w:pPr>
        <w:spacing w:line="360" w:lineRule="auto"/>
        <w:ind w:left="560"/>
        <w:rPr>
          <w:rFonts w:hint="eastAsia" w:ascii="宋体" w:hAnsi="宋体"/>
          <w:sz w:val="28"/>
          <w:szCs w:val="28"/>
        </w:rPr>
      </w:pPr>
      <w:r>
        <w:rPr>
          <w:rFonts w:hint="eastAsia" w:ascii="宋体" w:hAnsi="宋体"/>
          <w:sz w:val="28"/>
          <w:szCs w:val="28"/>
        </w:rPr>
        <w:t>联系人：</w:t>
      </w:r>
    </w:p>
    <w:p>
      <w:pPr>
        <w:spacing w:line="360" w:lineRule="auto"/>
        <w:ind w:left="560"/>
        <w:rPr>
          <w:rFonts w:hint="eastAsia" w:ascii="宋体" w:hAnsi="宋体" w:eastAsia="宋体"/>
          <w:sz w:val="28"/>
          <w:szCs w:val="28"/>
          <w:lang w:val="en-US" w:eastAsia="zh-CN"/>
        </w:rPr>
      </w:pPr>
      <w:r>
        <w:rPr>
          <w:rFonts w:hint="eastAsia" w:ascii="宋体" w:hAnsi="宋体"/>
          <w:sz w:val="28"/>
          <w:szCs w:val="28"/>
        </w:rPr>
        <w:t>张  杰</w:t>
      </w:r>
      <w:r>
        <w:rPr>
          <w:rFonts w:hint="eastAsia" w:ascii="宋体" w:hAnsi="宋体"/>
          <w:sz w:val="28"/>
          <w:szCs w:val="28"/>
          <w:lang w:val="en-US" w:eastAsia="zh-CN"/>
        </w:rPr>
        <w:t xml:space="preserve">  </w:t>
      </w:r>
      <w:r>
        <w:rPr>
          <w:rFonts w:hint="eastAsia" w:ascii="宋体" w:hAnsi="宋体"/>
          <w:sz w:val="28"/>
          <w:szCs w:val="28"/>
        </w:rPr>
        <w:t>13952858578</w:t>
      </w:r>
      <w:r>
        <w:rPr>
          <w:rFonts w:hint="eastAsia" w:ascii="宋体" w:hAnsi="宋体"/>
          <w:sz w:val="28"/>
          <w:szCs w:val="28"/>
          <w:lang w:eastAsia="zh-CN"/>
        </w:rPr>
        <w:t>；</w:t>
      </w:r>
    </w:p>
    <w:p>
      <w:pPr>
        <w:spacing w:line="360" w:lineRule="auto"/>
        <w:ind w:left="560"/>
        <w:rPr>
          <w:rFonts w:hint="eastAsia" w:ascii="宋体" w:hAnsi="宋体" w:eastAsia="宋体"/>
          <w:sz w:val="28"/>
          <w:szCs w:val="28"/>
          <w:lang w:eastAsia="zh-CN"/>
        </w:rPr>
      </w:pPr>
      <w:r>
        <w:rPr>
          <w:rFonts w:hint="eastAsia" w:ascii="宋体" w:hAnsi="宋体"/>
          <w:sz w:val="28"/>
          <w:szCs w:val="28"/>
        </w:rPr>
        <w:t>周建青</w:t>
      </w:r>
      <w:r>
        <w:rPr>
          <w:rFonts w:hint="eastAsia" w:ascii="宋体" w:hAnsi="宋体"/>
          <w:sz w:val="28"/>
          <w:szCs w:val="28"/>
          <w:lang w:val="en-US" w:eastAsia="zh-CN"/>
        </w:rPr>
        <w:t xml:space="preserve">  </w:t>
      </w:r>
      <w:r>
        <w:rPr>
          <w:rFonts w:hint="eastAsia" w:ascii="宋体" w:hAnsi="宋体"/>
          <w:sz w:val="28"/>
          <w:szCs w:val="28"/>
        </w:rPr>
        <w:t>13033598767</w:t>
      </w:r>
      <w:r>
        <w:rPr>
          <w:rFonts w:hint="eastAsia" w:ascii="宋体" w:hAnsi="宋体"/>
          <w:sz w:val="28"/>
          <w:szCs w:val="28"/>
          <w:lang w:eastAsia="zh-CN"/>
        </w:rPr>
        <w:t>；</w:t>
      </w:r>
    </w:p>
    <w:p>
      <w:pPr>
        <w:spacing w:line="360" w:lineRule="auto"/>
        <w:ind w:left="560"/>
        <w:rPr>
          <w:rFonts w:hint="eastAsia" w:ascii="宋体" w:hAnsi="宋体" w:eastAsia="宋体"/>
          <w:sz w:val="28"/>
          <w:szCs w:val="28"/>
          <w:lang w:eastAsia="zh-CN"/>
        </w:rPr>
      </w:pPr>
      <w:r>
        <w:rPr>
          <w:rFonts w:hint="eastAsia" w:ascii="宋体" w:hAnsi="宋体"/>
          <w:sz w:val="28"/>
          <w:szCs w:val="28"/>
        </w:rPr>
        <w:t>李文文</w:t>
      </w:r>
      <w:r>
        <w:rPr>
          <w:rFonts w:hint="eastAsia" w:ascii="宋体" w:hAnsi="宋体"/>
          <w:sz w:val="28"/>
          <w:szCs w:val="28"/>
          <w:lang w:val="en-US" w:eastAsia="zh-CN"/>
        </w:rPr>
        <w:t xml:space="preserve">  </w:t>
      </w:r>
      <w:r>
        <w:rPr>
          <w:rFonts w:hint="eastAsia" w:ascii="宋体" w:hAnsi="宋体"/>
          <w:sz w:val="28"/>
          <w:szCs w:val="28"/>
        </w:rPr>
        <w:t>13952806978</w:t>
      </w:r>
      <w:r>
        <w:rPr>
          <w:rFonts w:hint="eastAsia" w:ascii="宋体" w:hAnsi="宋体"/>
          <w:sz w:val="28"/>
          <w:szCs w:val="28"/>
          <w:lang w:eastAsia="zh-CN"/>
        </w:rPr>
        <w:t>；</w:t>
      </w:r>
    </w:p>
    <w:p>
      <w:pPr>
        <w:spacing w:line="360" w:lineRule="auto"/>
        <w:ind w:left="560"/>
        <w:rPr>
          <w:rFonts w:hint="default" w:ascii="宋体" w:hAnsi="宋体" w:eastAsia="宋体"/>
          <w:sz w:val="28"/>
          <w:szCs w:val="28"/>
          <w:lang w:val="en-US" w:eastAsia="zh-CN"/>
        </w:rPr>
      </w:pPr>
      <w:r>
        <w:rPr>
          <w:rFonts w:hint="eastAsia" w:ascii="宋体" w:hAnsi="宋体"/>
          <w:sz w:val="28"/>
          <w:szCs w:val="28"/>
        </w:rPr>
        <w:t>电子邮箱：</w:t>
      </w:r>
      <w:r>
        <w:rPr>
          <w:rFonts w:hint="eastAsia" w:ascii="宋体" w:hAnsi="宋体"/>
          <w:sz w:val="28"/>
          <w:szCs w:val="28"/>
          <w:lang w:val="en-US" w:eastAsia="zh-CN"/>
        </w:rPr>
        <w:t>61173569@qq.com。</w:t>
      </w:r>
    </w:p>
    <w:p>
      <w:pPr>
        <w:spacing w:line="360" w:lineRule="auto"/>
        <w:ind w:left="560"/>
        <w:rPr>
          <w:rFonts w:hint="eastAsia" w:ascii="宋体" w:hAnsi="宋体"/>
          <w:sz w:val="28"/>
          <w:szCs w:val="28"/>
        </w:rPr>
      </w:pPr>
      <w:r>
        <w:rPr>
          <w:rFonts w:hint="eastAsia" w:ascii="宋体" w:hAnsi="宋体"/>
          <w:sz w:val="28"/>
          <w:szCs w:val="28"/>
        </w:rPr>
        <w:t>四、费用安排</w:t>
      </w:r>
    </w:p>
    <w:p>
      <w:pPr>
        <w:spacing w:line="360" w:lineRule="auto"/>
        <w:ind w:left="560"/>
        <w:rPr>
          <w:rFonts w:hint="eastAsia" w:ascii="宋体" w:hAnsi="宋体"/>
          <w:sz w:val="28"/>
          <w:szCs w:val="28"/>
        </w:rPr>
      </w:pPr>
      <w:r>
        <w:rPr>
          <w:rFonts w:hint="eastAsia" w:ascii="宋体" w:hAnsi="宋体"/>
          <w:sz w:val="28"/>
          <w:szCs w:val="28"/>
        </w:rPr>
        <w:t>参会人员交通费、住宿费由各单位自理。</w:t>
      </w:r>
    </w:p>
    <w:p>
      <w:pPr>
        <w:spacing w:line="360" w:lineRule="auto"/>
        <w:ind w:firstLine="560" w:firstLineChars="200"/>
        <w:rPr>
          <w:rFonts w:hint="eastAsia" w:ascii="宋体" w:hAnsi="宋体"/>
          <w:sz w:val="28"/>
          <w:szCs w:val="28"/>
        </w:rPr>
      </w:pPr>
      <w:r>
        <w:rPr>
          <w:rFonts w:hint="eastAsia" w:ascii="宋体" w:hAnsi="宋体"/>
          <w:sz w:val="28"/>
          <w:szCs w:val="28"/>
        </w:rPr>
        <w:t>特此通知。</w:t>
      </w:r>
    </w:p>
    <w:p>
      <w:pPr>
        <w:spacing w:line="360" w:lineRule="auto"/>
        <w:ind w:firstLine="560" w:firstLineChars="200"/>
        <w:rPr>
          <w:rFonts w:hint="eastAsia" w:ascii="宋体" w:hAnsi="宋体"/>
          <w:sz w:val="28"/>
          <w:szCs w:val="28"/>
        </w:rPr>
      </w:pPr>
      <w:r>
        <w:rPr>
          <w:rFonts w:hint="eastAsia" w:ascii="宋体" w:hAnsi="宋体"/>
          <w:sz w:val="28"/>
          <w:szCs w:val="28"/>
        </w:rPr>
        <w:t>附：《江苏省群众文化学会书法专业委员会建议名单》</w:t>
      </w:r>
    </w:p>
    <w:p>
      <w:pPr>
        <w:spacing w:line="360" w:lineRule="auto"/>
        <w:ind w:firstLine="560" w:firstLineChars="200"/>
        <w:rPr>
          <w:rFonts w:hint="eastAsia"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《参会人员回执表》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50"/>
        <w:gridCol w:w="3161"/>
        <w:gridCol w:w="9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eastAsia" w:ascii="宋体" w:hAnsi="宋体"/>
                <w:sz w:val="28"/>
                <w:szCs w:val="28"/>
              </w:rPr>
            </w:pPr>
            <w:r>
              <w:rPr>
                <w:rFonts w:hint="eastAsia" w:ascii="宋体" w:hAnsi="宋体"/>
                <w:sz w:val="28"/>
                <w:szCs w:val="28"/>
              </w:rPr>
              <w:t>姓  名</w:t>
            </w:r>
          </w:p>
        </w:tc>
        <w:tc>
          <w:tcPr>
            <w:tcW w:w="850" w:type="dxa"/>
          </w:tcPr>
          <w:p>
            <w:pPr>
              <w:spacing w:line="360" w:lineRule="auto"/>
              <w:jc w:val="center"/>
              <w:rPr>
                <w:rFonts w:hint="eastAsia" w:ascii="宋体" w:hAnsi="宋体"/>
                <w:sz w:val="28"/>
                <w:szCs w:val="28"/>
              </w:rPr>
            </w:pPr>
            <w:r>
              <w:rPr>
                <w:rFonts w:hint="eastAsia" w:ascii="宋体" w:hAnsi="宋体"/>
                <w:sz w:val="28"/>
                <w:szCs w:val="28"/>
              </w:rPr>
              <w:t>性别</w:t>
            </w:r>
          </w:p>
        </w:tc>
        <w:tc>
          <w:tcPr>
            <w:tcW w:w="3161" w:type="dxa"/>
          </w:tcPr>
          <w:p>
            <w:pPr>
              <w:spacing w:line="360" w:lineRule="auto"/>
              <w:jc w:val="center"/>
              <w:rPr>
                <w:rFonts w:hint="eastAsia" w:ascii="宋体" w:hAnsi="宋体"/>
                <w:sz w:val="28"/>
                <w:szCs w:val="28"/>
              </w:rPr>
            </w:pPr>
            <w:r>
              <w:rPr>
                <w:rFonts w:hint="eastAsia" w:ascii="宋体" w:hAnsi="宋体"/>
                <w:sz w:val="28"/>
                <w:szCs w:val="28"/>
              </w:rPr>
              <w:t>工作单位</w:t>
            </w:r>
          </w:p>
        </w:tc>
        <w:tc>
          <w:tcPr>
            <w:tcW w:w="950" w:type="dxa"/>
          </w:tcPr>
          <w:p>
            <w:pPr>
              <w:spacing w:line="360" w:lineRule="auto"/>
              <w:jc w:val="center"/>
              <w:rPr>
                <w:rFonts w:hint="eastAsia" w:ascii="宋体" w:hAnsi="宋体"/>
                <w:sz w:val="28"/>
                <w:szCs w:val="28"/>
              </w:rPr>
            </w:pPr>
            <w:r>
              <w:rPr>
                <w:rFonts w:hint="eastAsia" w:ascii="宋体" w:hAnsi="宋体"/>
                <w:sz w:val="28"/>
                <w:szCs w:val="28"/>
              </w:rPr>
              <w:t>职务</w:t>
            </w:r>
          </w:p>
        </w:tc>
        <w:tc>
          <w:tcPr>
            <w:tcW w:w="2460" w:type="dxa"/>
          </w:tcPr>
          <w:p>
            <w:pPr>
              <w:spacing w:line="360" w:lineRule="auto"/>
              <w:jc w:val="center"/>
              <w:rPr>
                <w:rFonts w:hint="eastAsia" w:ascii="宋体" w:hAnsi="宋体"/>
                <w:sz w:val="28"/>
                <w:szCs w:val="28"/>
              </w:rPr>
            </w:pPr>
            <w:r>
              <w:rPr>
                <w:rFonts w:hint="eastAsia" w:ascii="宋体"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eastAsia" w:ascii="宋体" w:hAnsi="宋体"/>
                <w:sz w:val="28"/>
                <w:szCs w:val="28"/>
              </w:rPr>
            </w:pPr>
          </w:p>
        </w:tc>
        <w:tc>
          <w:tcPr>
            <w:tcW w:w="850" w:type="dxa"/>
          </w:tcPr>
          <w:p>
            <w:pPr>
              <w:spacing w:line="360" w:lineRule="auto"/>
              <w:rPr>
                <w:rFonts w:hint="eastAsia" w:ascii="宋体" w:hAnsi="宋体"/>
                <w:sz w:val="28"/>
                <w:szCs w:val="28"/>
              </w:rPr>
            </w:pPr>
          </w:p>
        </w:tc>
        <w:tc>
          <w:tcPr>
            <w:tcW w:w="3161" w:type="dxa"/>
          </w:tcPr>
          <w:p>
            <w:pPr>
              <w:spacing w:line="360" w:lineRule="auto"/>
              <w:rPr>
                <w:rFonts w:hint="eastAsia" w:ascii="宋体" w:hAnsi="宋体"/>
                <w:sz w:val="28"/>
                <w:szCs w:val="28"/>
              </w:rPr>
            </w:pPr>
          </w:p>
        </w:tc>
        <w:tc>
          <w:tcPr>
            <w:tcW w:w="950" w:type="dxa"/>
          </w:tcPr>
          <w:p>
            <w:pPr>
              <w:spacing w:line="360" w:lineRule="auto"/>
              <w:rPr>
                <w:rFonts w:hint="eastAsia" w:ascii="宋体" w:hAnsi="宋体"/>
                <w:sz w:val="28"/>
                <w:szCs w:val="28"/>
              </w:rPr>
            </w:pPr>
          </w:p>
        </w:tc>
        <w:tc>
          <w:tcPr>
            <w:tcW w:w="2460" w:type="dxa"/>
          </w:tcPr>
          <w:p>
            <w:pPr>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eastAsia" w:ascii="宋体" w:hAnsi="宋体"/>
                <w:sz w:val="28"/>
                <w:szCs w:val="28"/>
              </w:rPr>
            </w:pPr>
          </w:p>
        </w:tc>
        <w:tc>
          <w:tcPr>
            <w:tcW w:w="850" w:type="dxa"/>
          </w:tcPr>
          <w:p>
            <w:pPr>
              <w:spacing w:line="360" w:lineRule="auto"/>
              <w:rPr>
                <w:rFonts w:hint="eastAsia" w:ascii="宋体" w:hAnsi="宋体"/>
                <w:sz w:val="28"/>
                <w:szCs w:val="28"/>
              </w:rPr>
            </w:pPr>
          </w:p>
        </w:tc>
        <w:tc>
          <w:tcPr>
            <w:tcW w:w="3161" w:type="dxa"/>
          </w:tcPr>
          <w:p>
            <w:pPr>
              <w:spacing w:line="360" w:lineRule="auto"/>
              <w:rPr>
                <w:rFonts w:hint="eastAsia" w:ascii="宋体" w:hAnsi="宋体"/>
                <w:sz w:val="28"/>
                <w:szCs w:val="28"/>
              </w:rPr>
            </w:pPr>
          </w:p>
        </w:tc>
        <w:tc>
          <w:tcPr>
            <w:tcW w:w="950" w:type="dxa"/>
          </w:tcPr>
          <w:p>
            <w:pPr>
              <w:spacing w:line="360" w:lineRule="auto"/>
              <w:rPr>
                <w:rFonts w:hint="eastAsia" w:ascii="宋体" w:hAnsi="宋体"/>
                <w:sz w:val="28"/>
                <w:szCs w:val="28"/>
              </w:rPr>
            </w:pPr>
          </w:p>
        </w:tc>
        <w:tc>
          <w:tcPr>
            <w:tcW w:w="2460" w:type="dxa"/>
          </w:tcPr>
          <w:p>
            <w:pPr>
              <w:spacing w:line="360" w:lineRule="auto"/>
              <w:rPr>
                <w:rFonts w:hint="eastAsia" w:ascii="宋体" w:hAnsi="宋体"/>
                <w:sz w:val="28"/>
                <w:szCs w:val="28"/>
              </w:rPr>
            </w:pPr>
          </w:p>
        </w:tc>
      </w:tr>
    </w:tbl>
    <w:p>
      <w:pPr>
        <w:spacing w:line="360" w:lineRule="auto"/>
        <w:rPr>
          <w:rFonts w:hint="eastAsia" w:ascii="宋体" w:hAnsi="宋体"/>
          <w:sz w:val="28"/>
          <w:szCs w:val="28"/>
        </w:rPr>
      </w:pPr>
    </w:p>
    <w:p>
      <w:pPr>
        <w:spacing w:line="360" w:lineRule="auto"/>
        <w:ind w:firstLine="560" w:firstLineChars="200"/>
        <w:jc w:val="right"/>
        <w:rPr>
          <w:rFonts w:hint="eastAsia" w:ascii="宋体" w:hAnsi="宋体"/>
          <w:sz w:val="28"/>
          <w:szCs w:val="28"/>
        </w:rPr>
      </w:pPr>
      <w:r>
        <w:rPr>
          <w:rFonts w:hint="eastAsia" w:ascii="宋体" w:hAnsi="宋体"/>
          <w:sz w:val="28"/>
          <w:szCs w:val="28"/>
        </w:rPr>
        <w:t>江苏省群众文化学会</w:t>
      </w:r>
    </w:p>
    <w:p>
      <w:pPr>
        <w:spacing w:line="360" w:lineRule="auto"/>
        <w:ind w:firstLine="560" w:firstLineChars="200"/>
        <w:jc w:val="right"/>
        <w:rPr>
          <w:rFonts w:hint="eastAsia" w:ascii="宋体" w:hAnsi="宋体"/>
          <w:sz w:val="28"/>
          <w:szCs w:val="28"/>
        </w:rPr>
      </w:pPr>
      <w:r>
        <w:rPr>
          <w:rFonts w:hint="eastAsia" w:ascii="宋体" w:hAnsi="宋体"/>
          <w:sz w:val="28"/>
          <w:szCs w:val="28"/>
        </w:rPr>
        <w:t>2020年7月</w:t>
      </w:r>
      <w:r>
        <w:rPr>
          <w:rFonts w:hint="eastAsia" w:ascii="宋体" w:hAnsi="宋体"/>
          <w:sz w:val="28"/>
          <w:szCs w:val="28"/>
          <w:lang w:val="en-US" w:eastAsia="zh-CN"/>
        </w:rPr>
        <w:t>30</w:t>
      </w:r>
      <w:r>
        <w:rPr>
          <w:rFonts w:hint="eastAsia" w:ascii="宋体" w:hAnsi="宋体"/>
          <w:sz w:val="28"/>
          <w:szCs w:val="28"/>
        </w:rPr>
        <w:t>日</w:t>
      </w:r>
    </w:p>
    <w:p>
      <w:pPr>
        <w:spacing w:line="360" w:lineRule="auto"/>
        <w:ind w:firstLine="560" w:firstLineChars="200"/>
        <w:jc w:val="right"/>
        <w:rPr>
          <w:rFonts w:hint="eastAsia" w:ascii="宋体" w:hAnsi="宋体"/>
          <w:sz w:val="28"/>
          <w:szCs w:val="28"/>
        </w:rPr>
      </w:pPr>
    </w:p>
    <w:p>
      <w:pPr>
        <w:pBdr>
          <w:bottom w:val="single" w:color="auto" w:sz="12" w:space="1"/>
        </w:pBdr>
        <w:rPr>
          <w:rFonts w:hint="eastAsia" w:ascii="宋体" w:hAnsi="宋体"/>
          <w:b/>
          <w:bCs/>
          <w:sz w:val="28"/>
          <w:szCs w:val="28"/>
        </w:rPr>
      </w:pPr>
      <w:r>
        <w:rPr>
          <w:rFonts w:hint="eastAsia" w:ascii="宋体" w:hAnsi="宋体"/>
          <w:b/>
          <w:bCs/>
          <w:sz w:val="28"/>
          <w:szCs w:val="28"/>
        </w:rPr>
        <w:t>主题词：   书法   专业委员会   会议   通知</w:t>
      </w:r>
    </w:p>
    <w:p>
      <w:pPr>
        <w:rPr>
          <w:rFonts w:hint="eastAsia" w:ascii="宋体" w:hAnsi="宋体"/>
          <w:sz w:val="28"/>
          <w:szCs w:val="28"/>
        </w:rPr>
      </w:pPr>
      <w:r>
        <w:rPr>
          <w:rFonts w:hint="eastAsia" w:ascii="宋体" w:hAnsi="宋体"/>
          <w:b/>
          <w:bCs/>
          <w:sz w:val="28"/>
          <w:szCs w:val="28"/>
        </w:rPr>
        <w:t xml:space="preserve">抄  送： </w:t>
      </w:r>
      <w:r>
        <w:rPr>
          <w:rFonts w:hint="eastAsia" w:ascii="宋体" w:hAnsi="宋体"/>
          <w:sz w:val="28"/>
          <w:szCs w:val="28"/>
        </w:rPr>
        <w:t>省文化和旅游厅、民政厅、教育厅，省社科联、省总工会、省妇联、团省委；省文化馆、省戏剧学校、南京市特殊教育职业技术学院；各市文广新局、文化馆。</w:t>
      </w:r>
    </w:p>
    <w:p>
      <w:pPr>
        <w:pBdr>
          <w:top w:val="single" w:color="auto" w:sz="6" w:space="1"/>
          <w:bottom w:val="single" w:color="auto" w:sz="6" w:space="1"/>
        </w:pBdr>
        <w:rPr>
          <w:rFonts w:hint="eastAsia" w:ascii="宋体" w:hAnsi="宋体"/>
          <w:sz w:val="28"/>
          <w:szCs w:val="28"/>
        </w:rPr>
      </w:pPr>
      <w:r>
        <w:rPr>
          <w:rFonts w:hint="eastAsia" w:ascii="宋体" w:hAnsi="宋体"/>
          <w:sz w:val="28"/>
          <w:szCs w:val="28"/>
        </w:rPr>
        <w:t>江苏省群众文化学会办公室               2020年7月</w:t>
      </w:r>
      <w:r>
        <w:rPr>
          <w:rFonts w:hint="eastAsia" w:ascii="宋体" w:hAnsi="宋体"/>
          <w:sz w:val="28"/>
          <w:szCs w:val="28"/>
          <w:lang w:val="en-US" w:eastAsia="zh-CN"/>
        </w:rPr>
        <w:t>30</w:t>
      </w:r>
      <w:r>
        <w:rPr>
          <w:rFonts w:hint="eastAsia" w:ascii="宋体" w:hAnsi="宋体"/>
          <w:sz w:val="28"/>
          <w:szCs w:val="28"/>
        </w:rPr>
        <w:t>日印发</w:t>
      </w:r>
    </w:p>
    <w:p>
      <w:pPr>
        <w:jc w:val="left"/>
        <w:rPr>
          <w:rFonts w:hint="eastAsia" w:ascii="宋体" w:hAnsi="宋体" w:eastAsia="宋体"/>
          <w:b/>
          <w:bCs/>
          <w:sz w:val="32"/>
          <w:szCs w:val="32"/>
          <w:lang w:eastAsia="zh-CN"/>
        </w:rPr>
      </w:pPr>
      <w:r>
        <w:rPr>
          <w:rFonts w:hint="eastAsia" w:ascii="宋体" w:hAnsi="宋体"/>
          <w:b/>
          <w:bCs/>
          <w:sz w:val="32"/>
          <w:szCs w:val="32"/>
          <w:lang w:eastAsia="zh-CN"/>
        </w:rPr>
        <w:t>附：</w:t>
      </w:r>
    </w:p>
    <w:p>
      <w:pPr>
        <w:jc w:val="center"/>
        <w:rPr>
          <w:b/>
          <w:bCs/>
          <w:sz w:val="32"/>
          <w:szCs w:val="32"/>
        </w:rPr>
      </w:pPr>
      <w:r>
        <w:rPr>
          <w:rFonts w:hint="eastAsia" w:ascii="宋体" w:hAnsi="宋体"/>
          <w:b/>
          <w:bCs/>
          <w:sz w:val="32"/>
          <w:szCs w:val="32"/>
        </w:rPr>
        <w:t>江苏省群众文化学会书法专业委员会建议名单</w:t>
      </w:r>
    </w:p>
    <w:p>
      <w:pPr>
        <w:jc w:val="center"/>
        <w:rPr>
          <w:b/>
          <w:bCs/>
          <w:sz w:val="32"/>
          <w:szCs w:val="32"/>
        </w:rPr>
      </w:pPr>
      <w:r>
        <w:rPr>
          <w:b/>
          <w:bCs/>
          <w:sz w:val="32"/>
          <w:szCs w:val="32"/>
        </w:rPr>
        <w:t xml:space="preserve"> </w:t>
      </w:r>
    </w:p>
    <w:p>
      <w:pPr>
        <w:rPr>
          <w:sz w:val="28"/>
          <w:szCs w:val="28"/>
        </w:rPr>
      </w:pPr>
      <w:r>
        <w:rPr>
          <w:rFonts w:hint="eastAsia" w:ascii="宋体" w:hAnsi="宋体"/>
          <w:sz w:val="28"/>
          <w:szCs w:val="28"/>
        </w:rPr>
        <w:t>倪从启</w:t>
      </w:r>
      <w:r>
        <w:rPr>
          <w:sz w:val="28"/>
          <w:szCs w:val="28"/>
        </w:rPr>
        <w:t xml:space="preserve">  </w:t>
      </w:r>
      <w:r>
        <w:rPr>
          <w:rFonts w:hint="eastAsia" w:ascii="宋体" w:hAnsi="宋体"/>
          <w:sz w:val="28"/>
          <w:szCs w:val="28"/>
        </w:rPr>
        <w:t>江苏省文化和旅游厅公共服务处副调研员</w:t>
      </w:r>
    </w:p>
    <w:p>
      <w:pPr>
        <w:rPr>
          <w:sz w:val="28"/>
          <w:szCs w:val="28"/>
        </w:rPr>
      </w:pPr>
      <w:r>
        <w:rPr>
          <w:rFonts w:hint="eastAsia" w:ascii="宋体" w:hAnsi="宋体"/>
          <w:sz w:val="28"/>
          <w:szCs w:val="28"/>
        </w:rPr>
        <w:t>张</w:t>
      </w:r>
      <w:r>
        <w:rPr>
          <w:sz w:val="28"/>
          <w:szCs w:val="28"/>
        </w:rPr>
        <w:t xml:space="preserve">  </w:t>
      </w:r>
      <w:r>
        <w:rPr>
          <w:rFonts w:hint="eastAsia" w:ascii="宋体" w:hAnsi="宋体"/>
          <w:sz w:val="28"/>
          <w:szCs w:val="28"/>
        </w:rPr>
        <w:t>杰</w:t>
      </w:r>
      <w:r>
        <w:rPr>
          <w:sz w:val="28"/>
          <w:szCs w:val="28"/>
        </w:rPr>
        <w:t xml:space="preserve">  </w:t>
      </w:r>
      <w:r>
        <w:rPr>
          <w:rFonts w:hint="eastAsia" w:ascii="宋体" w:hAnsi="宋体"/>
          <w:sz w:val="28"/>
          <w:szCs w:val="28"/>
        </w:rPr>
        <w:t>镇江市文化馆馆长</w:t>
      </w:r>
    </w:p>
    <w:p>
      <w:pPr>
        <w:rPr>
          <w:rFonts w:hint="eastAsia"/>
          <w:sz w:val="28"/>
          <w:szCs w:val="28"/>
        </w:rPr>
      </w:pPr>
      <w:r>
        <w:rPr>
          <w:rFonts w:hint="eastAsia" w:ascii="宋体" w:hAnsi="宋体"/>
          <w:sz w:val="28"/>
          <w:szCs w:val="28"/>
        </w:rPr>
        <w:t>陈</w:t>
      </w:r>
      <w:r>
        <w:rPr>
          <w:sz w:val="28"/>
          <w:szCs w:val="28"/>
        </w:rPr>
        <w:t xml:space="preserve">  </w:t>
      </w:r>
      <w:r>
        <w:rPr>
          <w:rFonts w:hint="eastAsia" w:ascii="宋体" w:hAnsi="宋体"/>
          <w:sz w:val="28"/>
          <w:szCs w:val="28"/>
        </w:rPr>
        <w:t>翔</w:t>
      </w:r>
      <w:r>
        <w:rPr>
          <w:rFonts w:hint="eastAsia"/>
          <w:sz w:val="28"/>
          <w:szCs w:val="28"/>
        </w:rPr>
        <w:t xml:space="preserve">  </w:t>
      </w:r>
      <w:r>
        <w:rPr>
          <w:rFonts w:hint="eastAsia" w:ascii="宋体" w:hAnsi="宋体"/>
          <w:sz w:val="28"/>
          <w:szCs w:val="28"/>
        </w:rPr>
        <w:t>南京市文化馆副馆长</w:t>
      </w:r>
    </w:p>
    <w:p>
      <w:pPr>
        <w:rPr>
          <w:sz w:val="28"/>
          <w:szCs w:val="28"/>
        </w:rPr>
      </w:pPr>
      <w:r>
        <w:rPr>
          <w:rFonts w:hint="eastAsia" w:ascii="宋体" w:hAnsi="宋体"/>
          <w:sz w:val="28"/>
          <w:szCs w:val="28"/>
        </w:rPr>
        <w:t>吴洪春</w:t>
      </w:r>
      <w:r>
        <w:rPr>
          <w:sz w:val="28"/>
          <w:szCs w:val="28"/>
        </w:rPr>
        <w:t xml:space="preserve">  </w:t>
      </w:r>
      <w:r>
        <w:rPr>
          <w:rFonts w:hint="eastAsia" w:ascii="宋体" w:hAnsi="宋体"/>
          <w:sz w:val="28"/>
          <w:szCs w:val="28"/>
        </w:rPr>
        <w:t>盐城市文化馆副馆长</w:t>
      </w:r>
    </w:p>
    <w:p>
      <w:pPr>
        <w:rPr>
          <w:sz w:val="28"/>
          <w:szCs w:val="28"/>
        </w:rPr>
      </w:pPr>
      <w:r>
        <w:rPr>
          <w:rFonts w:hint="eastAsia" w:ascii="宋体" w:hAnsi="宋体"/>
          <w:sz w:val="28"/>
          <w:szCs w:val="28"/>
        </w:rPr>
        <w:t>殷</w:t>
      </w:r>
      <w:r>
        <w:rPr>
          <w:sz w:val="28"/>
          <w:szCs w:val="28"/>
        </w:rPr>
        <w:t xml:space="preserve">  </w:t>
      </w:r>
      <w:r>
        <w:rPr>
          <w:rFonts w:hint="eastAsia" w:ascii="宋体" w:hAnsi="宋体"/>
          <w:sz w:val="28"/>
          <w:szCs w:val="28"/>
        </w:rPr>
        <w:t>颢</w:t>
      </w:r>
      <w:r>
        <w:rPr>
          <w:sz w:val="28"/>
          <w:szCs w:val="28"/>
        </w:rPr>
        <w:t xml:space="preserve">  </w:t>
      </w:r>
      <w:r>
        <w:rPr>
          <w:rFonts w:hint="eastAsia" w:ascii="宋体" w:hAnsi="宋体"/>
          <w:sz w:val="28"/>
          <w:szCs w:val="28"/>
        </w:rPr>
        <w:t>江苏省文化馆美摄部副主任</w:t>
      </w:r>
    </w:p>
    <w:p>
      <w:pPr>
        <w:rPr>
          <w:rFonts w:hint="eastAsia"/>
          <w:sz w:val="28"/>
          <w:szCs w:val="28"/>
        </w:rPr>
      </w:pPr>
      <w:r>
        <w:rPr>
          <w:rFonts w:hint="eastAsia" w:ascii="宋体" w:hAnsi="宋体"/>
          <w:sz w:val="28"/>
          <w:szCs w:val="28"/>
        </w:rPr>
        <w:t>杨</w:t>
      </w:r>
      <w:r>
        <w:rPr>
          <w:rFonts w:hint="eastAsia"/>
          <w:sz w:val="28"/>
          <w:szCs w:val="28"/>
        </w:rPr>
        <w:t xml:space="preserve">  </w:t>
      </w:r>
      <w:r>
        <w:rPr>
          <w:rFonts w:hint="eastAsia" w:ascii="宋体" w:hAnsi="宋体"/>
          <w:sz w:val="28"/>
          <w:szCs w:val="28"/>
        </w:rPr>
        <w:t>栋</w:t>
      </w:r>
      <w:r>
        <w:rPr>
          <w:rFonts w:hint="eastAsia"/>
          <w:sz w:val="28"/>
          <w:szCs w:val="28"/>
        </w:rPr>
        <w:t xml:space="preserve">  </w:t>
      </w:r>
      <w:r>
        <w:rPr>
          <w:rFonts w:hint="eastAsia" w:ascii="宋体" w:hAnsi="宋体"/>
          <w:sz w:val="28"/>
          <w:szCs w:val="28"/>
        </w:rPr>
        <w:t>扬州市文化馆副馆长</w:t>
      </w:r>
    </w:p>
    <w:p>
      <w:pPr>
        <w:rPr>
          <w:sz w:val="28"/>
          <w:szCs w:val="28"/>
        </w:rPr>
      </w:pPr>
      <w:r>
        <w:rPr>
          <w:rFonts w:hint="eastAsia" w:ascii="宋体" w:hAnsi="宋体"/>
          <w:sz w:val="28"/>
          <w:szCs w:val="28"/>
        </w:rPr>
        <w:t>孙</w:t>
      </w:r>
      <w:r>
        <w:rPr>
          <w:sz w:val="28"/>
          <w:szCs w:val="28"/>
        </w:rPr>
        <w:t xml:space="preserve">  </w:t>
      </w:r>
      <w:r>
        <w:rPr>
          <w:rFonts w:hint="eastAsia" w:ascii="宋体" w:hAnsi="宋体"/>
          <w:sz w:val="28"/>
          <w:szCs w:val="28"/>
        </w:rPr>
        <w:t>超</w:t>
      </w:r>
      <w:r>
        <w:rPr>
          <w:rFonts w:hint="eastAsia"/>
          <w:sz w:val="28"/>
          <w:szCs w:val="28"/>
        </w:rPr>
        <w:t xml:space="preserve">  </w:t>
      </w:r>
      <w:r>
        <w:rPr>
          <w:rFonts w:hint="eastAsia" w:ascii="宋体" w:hAnsi="宋体"/>
          <w:sz w:val="28"/>
          <w:szCs w:val="28"/>
        </w:rPr>
        <w:t>泰州市文化馆展览部主任</w:t>
      </w:r>
    </w:p>
    <w:p>
      <w:pPr>
        <w:rPr>
          <w:rFonts w:ascii="宋体" w:hAnsi="宋体"/>
          <w:sz w:val="28"/>
          <w:szCs w:val="28"/>
        </w:rPr>
      </w:pPr>
      <w:r>
        <w:rPr>
          <w:rFonts w:hint="eastAsia" w:ascii="宋体" w:hAnsi="宋体"/>
          <w:sz w:val="28"/>
          <w:szCs w:val="28"/>
        </w:rPr>
        <w:t>韩承峰</w:t>
      </w:r>
      <w:r>
        <w:rPr>
          <w:rFonts w:hint="eastAsia"/>
          <w:sz w:val="28"/>
          <w:szCs w:val="28"/>
        </w:rPr>
        <w:t xml:space="preserve">  </w:t>
      </w:r>
      <w:r>
        <w:rPr>
          <w:rFonts w:hint="eastAsia" w:ascii="宋体" w:hAnsi="宋体"/>
          <w:sz w:val="28"/>
          <w:szCs w:val="28"/>
        </w:rPr>
        <w:t>昆山市文化馆馆长</w:t>
      </w:r>
    </w:p>
    <w:p>
      <w:pPr>
        <w:rPr>
          <w:rFonts w:hint="eastAsia"/>
          <w:sz w:val="28"/>
          <w:szCs w:val="28"/>
        </w:rPr>
      </w:pPr>
      <w:r>
        <w:rPr>
          <w:rFonts w:hint="eastAsia" w:ascii="宋体" w:hAnsi="宋体"/>
          <w:sz w:val="28"/>
          <w:szCs w:val="28"/>
        </w:rPr>
        <w:t>毛</w:t>
      </w:r>
      <w:r>
        <w:rPr>
          <w:sz w:val="28"/>
          <w:szCs w:val="28"/>
        </w:rPr>
        <w:t xml:space="preserve">  </w:t>
      </w:r>
      <w:r>
        <w:rPr>
          <w:rFonts w:hint="eastAsia" w:ascii="宋体" w:hAnsi="宋体"/>
          <w:sz w:val="28"/>
          <w:szCs w:val="28"/>
        </w:rPr>
        <w:t>欢</w:t>
      </w:r>
      <w:r>
        <w:rPr>
          <w:sz w:val="28"/>
          <w:szCs w:val="28"/>
        </w:rPr>
        <w:t xml:space="preserve">  </w:t>
      </w:r>
      <w:r>
        <w:rPr>
          <w:rFonts w:hint="eastAsia" w:ascii="宋体" w:hAnsi="宋体"/>
          <w:sz w:val="28"/>
          <w:szCs w:val="28"/>
        </w:rPr>
        <w:t>无锡市文化馆创作部主任</w:t>
      </w:r>
    </w:p>
    <w:p>
      <w:pPr>
        <w:rPr>
          <w:rFonts w:ascii="宋体" w:hAnsi="宋体"/>
          <w:sz w:val="28"/>
          <w:szCs w:val="28"/>
        </w:rPr>
      </w:pPr>
      <w:r>
        <w:rPr>
          <w:rFonts w:hint="eastAsia" w:ascii="宋体" w:hAnsi="宋体"/>
          <w:sz w:val="28"/>
          <w:szCs w:val="28"/>
        </w:rPr>
        <w:t>陈吉安</w:t>
      </w:r>
      <w:r>
        <w:rPr>
          <w:sz w:val="28"/>
          <w:szCs w:val="28"/>
        </w:rPr>
        <w:t xml:space="preserve">  </w:t>
      </w:r>
      <w:r>
        <w:rPr>
          <w:rFonts w:hint="eastAsia" w:ascii="宋体" w:hAnsi="宋体"/>
          <w:sz w:val="28"/>
          <w:szCs w:val="28"/>
        </w:rPr>
        <w:t>常州市文化馆研究馆员</w:t>
      </w:r>
    </w:p>
    <w:p>
      <w:pPr>
        <w:rPr>
          <w:rFonts w:hint="eastAsia"/>
          <w:sz w:val="28"/>
          <w:szCs w:val="28"/>
        </w:rPr>
      </w:pPr>
      <w:r>
        <w:rPr>
          <w:rFonts w:hint="eastAsia" w:ascii="宋体" w:hAnsi="宋体"/>
          <w:sz w:val="28"/>
          <w:szCs w:val="28"/>
        </w:rPr>
        <w:t>桑</w:t>
      </w:r>
      <w:r>
        <w:rPr>
          <w:rFonts w:hint="eastAsia"/>
          <w:sz w:val="28"/>
          <w:szCs w:val="28"/>
        </w:rPr>
        <w:t xml:space="preserve">  </w:t>
      </w:r>
      <w:r>
        <w:rPr>
          <w:rFonts w:hint="eastAsia" w:ascii="宋体" w:hAnsi="宋体"/>
          <w:sz w:val="28"/>
          <w:szCs w:val="28"/>
        </w:rPr>
        <w:t>俊</w:t>
      </w:r>
      <w:r>
        <w:rPr>
          <w:rFonts w:hint="eastAsia"/>
          <w:sz w:val="28"/>
          <w:szCs w:val="28"/>
        </w:rPr>
        <w:t xml:space="preserve">  </w:t>
      </w:r>
      <w:r>
        <w:rPr>
          <w:rFonts w:hint="eastAsia" w:ascii="宋体" w:hAnsi="宋体"/>
          <w:sz w:val="28"/>
          <w:szCs w:val="28"/>
        </w:rPr>
        <w:t>如东县文化馆美摄部主任</w:t>
      </w:r>
    </w:p>
    <w:p>
      <w:pPr>
        <w:rPr>
          <w:sz w:val="28"/>
          <w:szCs w:val="28"/>
        </w:rPr>
      </w:pPr>
      <w:r>
        <w:rPr>
          <w:rFonts w:hint="eastAsia" w:ascii="宋体" w:hAnsi="宋体"/>
          <w:sz w:val="28"/>
          <w:szCs w:val="28"/>
        </w:rPr>
        <w:t>秦</w:t>
      </w:r>
      <w:r>
        <w:rPr>
          <w:rFonts w:hint="eastAsia"/>
          <w:sz w:val="28"/>
          <w:szCs w:val="28"/>
        </w:rPr>
        <w:t xml:space="preserve">  </w:t>
      </w:r>
      <w:r>
        <w:rPr>
          <w:rFonts w:hint="eastAsia" w:ascii="宋体" w:hAnsi="宋体"/>
          <w:sz w:val="28"/>
          <w:szCs w:val="28"/>
        </w:rPr>
        <w:t>莉</w:t>
      </w:r>
      <w:r>
        <w:rPr>
          <w:rFonts w:hint="eastAsia"/>
          <w:sz w:val="28"/>
          <w:szCs w:val="28"/>
        </w:rPr>
        <w:t xml:space="preserve">  </w:t>
      </w:r>
      <w:r>
        <w:rPr>
          <w:rFonts w:hint="eastAsia" w:ascii="宋体" w:hAnsi="宋体"/>
          <w:sz w:val="28"/>
          <w:szCs w:val="28"/>
        </w:rPr>
        <w:t>邳州市文化馆馆长</w:t>
      </w:r>
    </w:p>
    <w:p>
      <w:pPr>
        <w:rPr>
          <w:sz w:val="28"/>
          <w:szCs w:val="28"/>
        </w:rPr>
      </w:pPr>
      <w:r>
        <w:rPr>
          <w:rFonts w:hint="eastAsia" w:ascii="宋体" w:hAnsi="宋体"/>
          <w:sz w:val="28"/>
          <w:szCs w:val="28"/>
        </w:rPr>
        <w:t>陈书国</w:t>
      </w:r>
      <w:r>
        <w:rPr>
          <w:rFonts w:hint="eastAsia"/>
          <w:sz w:val="28"/>
          <w:szCs w:val="28"/>
        </w:rPr>
        <w:t xml:space="preserve">  </w:t>
      </w:r>
      <w:r>
        <w:rPr>
          <w:rFonts w:hint="eastAsia" w:ascii="宋体" w:hAnsi="宋体"/>
          <w:sz w:val="28"/>
          <w:szCs w:val="28"/>
        </w:rPr>
        <w:t>淮安市文化馆业务干部</w:t>
      </w:r>
    </w:p>
    <w:p>
      <w:pPr>
        <w:rPr>
          <w:rFonts w:ascii="宋体" w:hAnsi="宋体"/>
          <w:sz w:val="28"/>
          <w:szCs w:val="28"/>
        </w:rPr>
      </w:pPr>
      <w:r>
        <w:rPr>
          <w:rFonts w:hint="eastAsia" w:ascii="宋体" w:hAnsi="宋体"/>
          <w:sz w:val="28"/>
          <w:szCs w:val="28"/>
        </w:rPr>
        <w:t>施永琪</w:t>
      </w:r>
      <w:r>
        <w:rPr>
          <w:rFonts w:hint="eastAsia" w:ascii="宋体" w:hAnsi="宋体"/>
          <w:sz w:val="28"/>
          <w:szCs w:val="28"/>
          <w:lang w:val="en-US" w:eastAsia="zh-CN"/>
        </w:rPr>
        <w:t xml:space="preserve">  </w:t>
      </w:r>
      <w:r>
        <w:rPr>
          <w:rFonts w:hint="eastAsia" w:ascii="宋体" w:hAnsi="宋体"/>
          <w:sz w:val="28"/>
          <w:szCs w:val="28"/>
        </w:rPr>
        <w:t>灌云县文化馆馆长、美术馆馆长</w:t>
      </w:r>
    </w:p>
    <w:p>
      <w:pPr>
        <w:rPr>
          <w:rFonts w:hint="eastAsia" w:ascii="宋体" w:hAnsi="宋体"/>
          <w:sz w:val="28"/>
          <w:szCs w:val="28"/>
        </w:rPr>
      </w:pPr>
      <w:r>
        <w:rPr>
          <w:rFonts w:hint="eastAsia" w:ascii="宋体" w:hAnsi="宋体"/>
          <w:sz w:val="28"/>
          <w:szCs w:val="28"/>
        </w:rPr>
        <w:t>张</w:t>
      </w:r>
      <w:r>
        <w:rPr>
          <w:sz w:val="28"/>
          <w:szCs w:val="28"/>
        </w:rPr>
        <w:t xml:space="preserve">  </w:t>
      </w:r>
      <w:r>
        <w:rPr>
          <w:rFonts w:hint="eastAsia" w:ascii="宋体" w:hAnsi="宋体"/>
          <w:sz w:val="28"/>
          <w:szCs w:val="28"/>
        </w:rPr>
        <w:t>仪</w:t>
      </w:r>
      <w:r>
        <w:rPr>
          <w:sz w:val="28"/>
          <w:szCs w:val="28"/>
        </w:rPr>
        <w:t xml:space="preserve">  </w:t>
      </w:r>
      <w:r>
        <w:rPr>
          <w:rFonts w:hint="eastAsia" w:ascii="宋体" w:hAnsi="宋体"/>
          <w:sz w:val="28"/>
          <w:szCs w:val="28"/>
        </w:rPr>
        <w:t>江苏省文化馆美摄部干部</w:t>
      </w:r>
    </w:p>
    <w:p>
      <w:pPr>
        <w:rPr>
          <w:rFonts w:hint="eastAsia" w:ascii="宋体" w:hAnsi="宋体"/>
          <w:sz w:val="28"/>
          <w:szCs w:val="28"/>
        </w:rPr>
      </w:pPr>
      <w:r>
        <w:rPr>
          <w:rFonts w:hint="eastAsia" w:ascii="宋体" w:hAnsi="宋体"/>
          <w:sz w:val="28"/>
          <w:szCs w:val="28"/>
        </w:rPr>
        <w:t>熊世霞</w:t>
      </w:r>
      <w:r>
        <w:rPr>
          <w:sz w:val="28"/>
          <w:szCs w:val="28"/>
        </w:rPr>
        <w:t xml:space="preserve">  </w:t>
      </w:r>
      <w:r>
        <w:rPr>
          <w:rFonts w:hint="eastAsia" w:ascii="宋体" w:hAnsi="宋体"/>
          <w:sz w:val="28"/>
          <w:szCs w:val="28"/>
        </w:rPr>
        <w:t>江苏省文化馆美摄部干部</w:t>
      </w:r>
    </w:p>
    <w:p>
      <w:pPr>
        <w:rPr>
          <w:rFonts w:hint="eastAsia" w:ascii="宋体" w:hAnsi="宋体"/>
          <w:sz w:val="28"/>
          <w:szCs w:val="28"/>
        </w:rPr>
      </w:pPr>
    </w:p>
    <w:p>
      <w:pPr>
        <w:rPr>
          <w:rFonts w:hint="eastAsia"/>
          <w:sz w:val="28"/>
          <w:szCs w:val="28"/>
        </w:rPr>
      </w:pPr>
      <w:r>
        <w:rPr>
          <w:rFonts w:hint="eastAsia" w:ascii="宋体" w:hAnsi="宋体"/>
          <w:sz w:val="28"/>
          <w:szCs w:val="28"/>
        </w:rPr>
        <w:t>挂靠单位：镇江市文化馆</w:t>
      </w:r>
    </w:p>
    <w:p>
      <w:pPr>
        <w:bidi w:val="0"/>
        <w:ind w:firstLine="306"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54E32"/>
    <w:multiLevelType w:val="singleLevel"/>
    <w:tmpl w:val="C9A54E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C3"/>
    <w:rsid w:val="00815068"/>
    <w:rsid w:val="008555C1"/>
    <w:rsid w:val="00A47169"/>
    <w:rsid w:val="00C115C3"/>
    <w:rsid w:val="00E672B1"/>
    <w:rsid w:val="00ED565A"/>
    <w:rsid w:val="00F56271"/>
    <w:rsid w:val="11216BAC"/>
    <w:rsid w:val="128F0F98"/>
    <w:rsid w:val="17CD2938"/>
    <w:rsid w:val="183F2E99"/>
    <w:rsid w:val="20DB0DDF"/>
    <w:rsid w:val="363F1FA1"/>
    <w:rsid w:val="41684067"/>
    <w:rsid w:val="48B42F4C"/>
    <w:rsid w:val="4AC441E2"/>
    <w:rsid w:val="63E76FBE"/>
    <w:rsid w:val="6EE77EB7"/>
    <w:rsid w:val="7583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qFormat/>
    <w:uiPriority w:val="0"/>
    <w:rPr>
      <w:rFonts w:hint="default" w:ascii="Times New Roman" w:hAnsi="Times New Roman" w:cs="Times New Roman"/>
      <w:color w:val="0000FF"/>
      <w:u w:val="single"/>
    </w:rPr>
  </w:style>
  <w:style w:type="paragraph" w:styleId="9">
    <w:name w:val="List Paragraph"/>
    <w:basedOn w:val="1"/>
    <w:qFormat/>
    <w:uiPriority w:val="34"/>
    <w:pPr>
      <w:ind w:firstLine="420" w:firstLineChars="200"/>
    </w:pPr>
  </w:style>
  <w:style w:type="character" w:customStyle="1" w:styleId="10">
    <w:name w:val="日期 Char"/>
    <w:basedOn w:val="7"/>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109</Words>
  <Characters>626</Characters>
  <Lines>5</Lines>
  <Paragraphs>1</Paragraphs>
  <TotalTime>5</TotalTime>
  <ScaleCrop>false</ScaleCrop>
  <LinksUpToDate>false</LinksUpToDate>
  <CharactersWithSpaces>734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2020-07-29T04:56:00Z</dcterms:created>
  <dc:creator>USER-</dc:creator>
  <cp:lastModifiedBy>DonnieG</cp:lastModifiedBy>
  <dcterms:modified xsi:type="dcterms:W3CDTF">2020-07-30T01:34:00Z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